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bidiVisual/>
        <w:tblW w:w="0" w:type="auto"/>
        <w:tblInd w:w="828" w:type="dxa"/>
        <w:tblLook w:val="04A0"/>
      </w:tblPr>
      <w:tblGrid>
        <w:gridCol w:w="1417"/>
        <w:gridCol w:w="888"/>
        <w:gridCol w:w="253"/>
        <w:gridCol w:w="1830"/>
        <w:gridCol w:w="395"/>
        <w:gridCol w:w="446"/>
        <w:gridCol w:w="3519"/>
      </w:tblGrid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هُوَ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َ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67899">
              <w:rPr>
                <w:rFonts w:asciiTheme="minorBidi" w:hAnsiTheme="minorBidi"/>
                <w:sz w:val="24"/>
                <w:szCs w:val="24"/>
                <w:lang w:bidi="ar-EG"/>
              </w:rPr>
              <w:t>Dia (L)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  <w:r w:rsidRPr="00F05B77"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  <w:t>&lt;</w:t>
            </w:r>
            <w:r w:rsidRPr="00F05B77">
              <w:rPr>
                <w:rFonts w:ascii="Traditional Arabic" w:hAnsi="Traditional Arabic" w:cs="Traditional Arabic"/>
                <w:sz w:val="18"/>
                <w:szCs w:val="18"/>
                <w:lang w:bidi="ar-EG"/>
              </w:rPr>
              <w:t>font size="6" face="Traditional Arabic</w:t>
            </w:r>
            <w:r w:rsidRPr="00F05B77">
              <w:rPr>
                <w:rFonts w:ascii="Traditional Arabic" w:hAnsi="Traditional Arabic" w:cs="Traditional Arabic"/>
                <w:sz w:val="18"/>
                <w:szCs w:val="18"/>
                <w:rtl/>
                <w:lang w:bidi="ar-EG"/>
              </w:rPr>
              <w:t>"&gt;</w:t>
            </w: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هُمَا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لا</w:t>
            </w: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 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Mereka berdua (L)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هُمْ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ُ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وْا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Mereka (L)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هِيَ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َ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تْ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 w:rsidRPr="00867899">
              <w:rPr>
                <w:rFonts w:asciiTheme="minorBidi" w:hAnsiTheme="minorBidi"/>
                <w:sz w:val="24"/>
                <w:szCs w:val="24"/>
                <w:lang w:bidi="ar-EG"/>
              </w:rPr>
              <w:t>Dia (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>P</w:t>
            </w:r>
            <w:r w:rsidRPr="00867899">
              <w:rPr>
                <w:rFonts w:asciiTheme="minorBidi" w:hAnsiTheme="minorBidi"/>
                <w:sz w:val="24"/>
                <w:szCs w:val="24"/>
                <w:lang w:bidi="ar-EG"/>
              </w:rPr>
              <w:t>)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هُمَا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َ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تَا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Mereka berdua (P)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هُنَّ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نَ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Mereka (P)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أَنْتَ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تَ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Awak </w:t>
            </w:r>
            <w:r w:rsidRPr="00867899">
              <w:rPr>
                <w:rFonts w:asciiTheme="minorBidi" w:hAnsiTheme="minorBidi"/>
                <w:sz w:val="24"/>
                <w:szCs w:val="24"/>
                <w:lang w:bidi="ar-EG"/>
              </w:rPr>
              <w:t>(L)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أَنْتُمَا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تُمَا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Awak berdua (L)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أَنْتُم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تُمْ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Kamu semua (L)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أَنْتِ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تِ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Awak </w:t>
            </w:r>
            <w:r w:rsidRPr="00867899">
              <w:rPr>
                <w:rFonts w:asciiTheme="minorBidi" w:hAnsiTheme="minorBidi"/>
                <w:sz w:val="24"/>
                <w:szCs w:val="24"/>
                <w:lang w:bidi="ar-EG"/>
              </w:rPr>
              <w:t>(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>P</w:t>
            </w:r>
            <w:r w:rsidRPr="00867899">
              <w:rPr>
                <w:rFonts w:asciiTheme="minorBidi" w:hAnsiTheme="minorBidi"/>
                <w:sz w:val="24"/>
                <w:szCs w:val="24"/>
                <w:lang w:bidi="ar-EG"/>
              </w:rPr>
              <w:t>)</w:t>
            </w:r>
            <w:r>
              <w:rPr>
                <w:rFonts w:asciiTheme="minorBidi" w:hAnsiTheme="minorBidi"/>
                <w:sz w:val="24"/>
                <w:szCs w:val="24"/>
                <w:lang w:bidi="ar-EG"/>
              </w:rPr>
              <w:t xml:space="preserve">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أَنْتُمَا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تُمَا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Awak berdua (P)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أَنْتُنَّ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تُنَّ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Kamu semua (P)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أَنَا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تُ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Pr="00E96616" w:rsidRDefault="00F05B77" w:rsidP="009363DD">
            <w:pPr>
              <w:bidi/>
              <w:rPr>
                <w:rFonts w:ascii="Traditional Arabic" w:hAnsi="Traditional Arabic" w:cs="Traditional Arabic"/>
                <w:sz w:val="48"/>
                <w:szCs w:val="48"/>
                <w:rtl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Saya (L) &amp; (P) telah buat</w:t>
            </w:r>
          </w:p>
        </w:tc>
      </w:tr>
      <w:tr w:rsidR="00F05B77" w:rsidRPr="00867899" w:rsidTr="00F05B77">
        <w:tc>
          <w:tcPr>
            <w:tcW w:w="746" w:type="dxa"/>
          </w:tcPr>
          <w:p w:rsidR="00F05B77" w:rsidRPr="00F05B77" w:rsidRDefault="00F05B77" w:rsidP="009363DD">
            <w:pPr>
              <w:bidi/>
              <w:rPr>
                <w:rFonts w:ascii="Traditional Arabic" w:hAnsi="Traditional Arabic" w:cs="Traditional Arabic" w:hint="cs"/>
                <w:sz w:val="20"/>
                <w:szCs w:val="20"/>
                <w:rtl/>
                <w:lang w:bidi="ar-EG"/>
              </w:rPr>
            </w:pPr>
          </w:p>
        </w:tc>
        <w:tc>
          <w:tcPr>
            <w:tcW w:w="893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Fonts w:ascii="Traditional Arabic" w:hAnsi="Traditional Arabic" w:cs="Traditional Arabic" w:hint="cs"/>
                <w:sz w:val="56"/>
                <w:szCs w:val="56"/>
                <w:rtl/>
                <w:lang w:bidi="ar-EG"/>
              </w:rPr>
              <w:t xml:space="preserve">نَحْنُ </w:t>
            </w:r>
          </w:p>
        </w:tc>
        <w:tc>
          <w:tcPr>
            <w:tcW w:w="259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</w:p>
        </w:tc>
        <w:tc>
          <w:tcPr>
            <w:tcW w:w="1978" w:type="dxa"/>
          </w:tcPr>
          <w:p w:rsidR="00F05B77" w:rsidRPr="00F83310" w:rsidRDefault="00F05B77" w:rsidP="009363DD">
            <w:pPr>
              <w:bidi/>
              <w:rPr>
                <w:rFonts w:ascii="Traditional Arabic" w:hAnsi="Traditional Arabic" w:cs="Traditional Arabic"/>
                <w:sz w:val="56"/>
                <w:szCs w:val="56"/>
                <w:rtl/>
                <w:lang w:bidi="ar-EG"/>
              </w:rPr>
            </w:pPr>
            <w:r w:rsidRPr="00F83310">
              <w:rPr>
                <w:rStyle w:val="apple-style-span"/>
                <w:rFonts w:ascii="Traditional Arabic" w:hAnsi="Traditional Arabic" w:cs="Traditional Arabic"/>
                <w:color w:val="000000"/>
                <w:sz w:val="56"/>
                <w:szCs w:val="56"/>
                <w:rtl/>
              </w:rPr>
              <w:t>فَعَل</w:t>
            </w:r>
            <w:r>
              <w:rPr>
                <w:rStyle w:val="apple-style-span"/>
                <w:rFonts w:ascii="Traditional Arabic" w:hAnsi="Traditional Arabic" w:cs="Traditional Arabic" w:hint="cs"/>
                <w:color w:val="000000"/>
                <w:sz w:val="56"/>
                <w:szCs w:val="56"/>
                <w:rtl/>
              </w:rPr>
              <w:t>ْ</w:t>
            </w:r>
            <w:r w:rsidRPr="00F83310">
              <w:rPr>
                <w:rStyle w:val="apple-style-span"/>
                <w:rFonts w:ascii="Traditional Arabic" w:hAnsi="Traditional Arabic" w:cs="Traditional Arabic"/>
                <w:color w:val="FF0000"/>
                <w:sz w:val="56"/>
                <w:szCs w:val="56"/>
                <w:rtl/>
              </w:rPr>
              <w:t>نَا</w:t>
            </w:r>
          </w:p>
        </w:tc>
        <w:tc>
          <w:tcPr>
            <w:tcW w:w="428" w:type="dxa"/>
          </w:tcPr>
          <w:p w:rsidR="00F05B77" w:rsidRPr="00F05B77" w:rsidRDefault="00F05B77" w:rsidP="009363DD">
            <w:pPr>
              <w:rPr>
                <w:rFonts w:ascii="Traditional Arabic" w:hAnsi="Traditional Arabic" w:cs="Traditional Arabic" w:hint="cs"/>
                <w:sz w:val="18"/>
                <w:szCs w:val="18"/>
                <w:rtl/>
                <w:lang w:bidi="ar-EG"/>
              </w:rPr>
            </w:pPr>
          </w:p>
        </w:tc>
        <w:tc>
          <w:tcPr>
            <w:tcW w:w="447" w:type="dxa"/>
          </w:tcPr>
          <w:p w:rsidR="00F05B77" w:rsidRDefault="00F05B77" w:rsidP="009363DD">
            <w:pPr>
              <w:rPr>
                <w:rFonts w:asciiTheme="minorBidi" w:hAnsiTheme="minorBidi"/>
                <w:sz w:val="24"/>
                <w:szCs w:val="24"/>
                <w:lang w:bidi="ar-EG"/>
              </w:rPr>
            </w:pPr>
            <w:r>
              <w:rPr>
                <w:rFonts w:ascii="Traditional Arabic" w:hAnsi="Traditional Arabic" w:cs="Traditional Arabic" w:hint="cs"/>
                <w:sz w:val="48"/>
                <w:szCs w:val="48"/>
                <w:rtl/>
                <w:lang w:bidi="ar-EG"/>
              </w:rPr>
              <w:t>-</w:t>
            </w:r>
          </w:p>
        </w:tc>
        <w:tc>
          <w:tcPr>
            <w:tcW w:w="3997" w:type="dxa"/>
          </w:tcPr>
          <w:p w:rsidR="00F05B77" w:rsidRPr="00867899" w:rsidRDefault="00F05B77" w:rsidP="009363DD">
            <w:pPr>
              <w:rPr>
                <w:rFonts w:asciiTheme="minorBidi" w:hAnsiTheme="minorBidi"/>
                <w:sz w:val="24"/>
                <w:szCs w:val="24"/>
                <w:rtl/>
                <w:lang w:bidi="ar-EG"/>
              </w:rPr>
            </w:pPr>
            <w:r>
              <w:rPr>
                <w:rFonts w:asciiTheme="minorBidi" w:hAnsiTheme="minorBidi"/>
                <w:sz w:val="24"/>
                <w:szCs w:val="24"/>
                <w:lang w:bidi="ar-EG"/>
              </w:rPr>
              <w:t>Kami (L) &amp; (P) telah buat</w:t>
            </w:r>
          </w:p>
        </w:tc>
      </w:tr>
    </w:tbl>
    <w:p w:rsidR="005C0D2D" w:rsidRDefault="005C0D2D">
      <w:pPr>
        <w:rPr>
          <w:lang w:bidi="ar-EG"/>
        </w:rPr>
      </w:pPr>
    </w:p>
    <w:p w:rsidR="00F83310" w:rsidRDefault="00F83310">
      <w:pPr>
        <w:rPr>
          <w:lang w:bidi="ar-EG"/>
        </w:rPr>
      </w:pPr>
    </w:p>
    <w:p w:rsidR="00F83310" w:rsidRDefault="00F83310">
      <w:pPr>
        <w:rPr>
          <w:lang w:bidi="ar-EG"/>
        </w:rPr>
      </w:pPr>
    </w:p>
    <w:p w:rsidR="00F83310" w:rsidRDefault="007104A3">
      <w:pPr>
        <w:rPr>
          <w:lang w:bidi="ar-EG"/>
        </w:rPr>
      </w:pP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هُوَ يَفْعَلُ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Dia (L)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هُمَا يَفْعَلاَنِ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Mereka berdua (L)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هُمْ يَفْعَلُوْنَ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Mereka (L)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هِيَ تَفْعَلُ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Dia (P)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هُمَا تَفْعَلاَنِ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Mereka berdua (P)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هُنَّ يَفْعَلْنَ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Mereka (P)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أَنْتَ تَفْعَلُ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Awak (L)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أَنْتُمَا تَفْعَلاَنِ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Awak berdua (L)   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أَنْتُم تَفْعَلُوْنَ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Kamu semua (L)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أَنْتِ تَفْعَلِيْنَ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Awak (P)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أَنْتُمَا تَفْعَلاَنِ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Awak berdua (P)   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أَنْتُنَّ تَفْعَلْنَ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Kamu semua (P)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أَنَا أَفْعَلُ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Saya (L) &amp; (P)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  <w:r>
        <w:rPr>
          <w:rFonts w:ascii="Lucida Sans Unicode" w:hAnsi="Lucida Sans Unicode" w:cs="Lucida Sans Unicode"/>
          <w:color w:val="3A4956"/>
          <w:sz w:val="27"/>
          <w:szCs w:val="27"/>
        </w:rPr>
        <w:br/>
      </w:r>
      <w:r>
        <w:rPr>
          <w:rStyle w:val="apple-style-span"/>
          <w:rFonts w:ascii="Lucida Sans Unicode" w:hAnsi="Lucida Sans Unicode" w:cs="Times New Roman"/>
          <w:color w:val="3A4956"/>
          <w:sz w:val="27"/>
          <w:szCs w:val="27"/>
          <w:rtl/>
        </w:rPr>
        <w:t>نَحْنُ نَفْعَلُ</w:t>
      </w:r>
      <w:r>
        <w:rPr>
          <w:rStyle w:val="apple-style-span"/>
          <w:rFonts w:ascii="Lucida Sans Unicode" w:hAnsi="Lucida Sans Unicode" w:cs="Lucida Sans Unicode"/>
          <w:color w:val="3A4956"/>
          <w:sz w:val="27"/>
          <w:szCs w:val="27"/>
        </w:rPr>
        <w:t xml:space="preserve"> - Kami (L) &amp; (P)  buat</w:t>
      </w:r>
      <w:r>
        <w:rPr>
          <w:rStyle w:val="apple-converted-space"/>
          <w:rFonts w:ascii="Lucida Sans Unicode" w:hAnsi="Lucida Sans Unicode" w:cs="Lucida Sans Unicode"/>
          <w:color w:val="3A4956"/>
          <w:sz w:val="27"/>
          <w:szCs w:val="27"/>
        </w:rPr>
        <w:t> </w:t>
      </w:r>
    </w:p>
    <w:sectPr w:rsidR="00F83310" w:rsidSect="005C0D2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raditional Arabic">
    <w:panose1 w:val="02010000000000000000"/>
    <w:charset w:val="00"/>
    <w:family w:val="auto"/>
    <w:pitch w:val="variable"/>
    <w:sig w:usb0="00002003" w:usb1="80000000" w:usb2="00000008" w:usb3="00000000" w:csb0="00000041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F83310"/>
    <w:rsid w:val="000800ED"/>
    <w:rsid w:val="003B25B9"/>
    <w:rsid w:val="005C0D2D"/>
    <w:rsid w:val="007104A3"/>
    <w:rsid w:val="009363DD"/>
    <w:rsid w:val="00F05B77"/>
    <w:rsid w:val="00F833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331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F833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DefaultParagraphFont"/>
    <w:rsid w:val="00F83310"/>
  </w:style>
  <w:style w:type="character" w:customStyle="1" w:styleId="apple-converted-space">
    <w:name w:val="apple-converted-space"/>
    <w:basedOn w:val="DefaultParagraphFont"/>
    <w:rsid w:val="007104A3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3700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190</Words>
  <Characters>1089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mazuki</dc:creator>
  <cp:lastModifiedBy>mazuki</cp:lastModifiedBy>
  <cp:revision>2</cp:revision>
  <dcterms:created xsi:type="dcterms:W3CDTF">2011-02-21T14:14:00Z</dcterms:created>
  <dcterms:modified xsi:type="dcterms:W3CDTF">2011-02-22T23:29:00Z</dcterms:modified>
</cp:coreProperties>
</file>